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1B" w:rsidRPr="003878D7" w:rsidRDefault="007C531B" w:rsidP="007C531B">
      <w:pPr>
        <w:pStyle w:val="Style1"/>
        <w:widowControl/>
        <w:ind w:left="653"/>
        <w:jc w:val="both"/>
        <w:rPr>
          <w:rStyle w:val="FontStyle11"/>
          <w:color w:val="808080" w:themeColor="background1" w:themeShade="80"/>
          <w:sz w:val="24"/>
          <w:szCs w:val="24"/>
        </w:rPr>
      </w:pPr>
      <w:r w:rsidRPr="003878D7">
        <w:rPr>
          <w:rStyle w:val="FontStyle11"/>
          <w:color w:val="808080" w:themeColor="background1" w:themeShade="80"/>
          <w:sz w:val="24"/>
          <w:szCs w:val="24"/>
        </w:rPr>
        <w:t>МУНИЦИПАЛЬНОЕ ОБРАЗОВАТЕЛЬНОЕ УЧРЕЖДЕНИЕ</w:t>
      </w:r>
    </w:p>
    <w:p w:rsidR="007C531B" w:rsidRPr="003878D7" w:rsidRDefault="007C531B" w:rsidP="007C531B">
      <w:pPr>
        <w:pStyle w:val="Style2"/>
        <w:widowControl/>
        <w:spacing w:before="182"/>
        <w:ind w:left="331"/>
        <w:jc w:val="both"/>
        <w:rPr>
          <w:rStyle w:val="FontStyle11"/>
          <w:color w:val="808080" w:themeColor="background1" w:themeShade="80"/>
          <w:sz w:val="24"/>
          <w:szCs w:val="24"/>
        </w:rPr>
      </w:pPr>
      <w:r w:rsidRPr="003878D7">
        <w:rPr>
          <w:rStyle w:val="FontStyle11"/>
          <w:color w:val="808080" w:themeColor="background1" w:themeShade="80"/>
          <w:sz w:val="24"/>
          <w:szCs w:val="24"/>
        </w:rPr>
        <w:t>ОСНОВНАЯ ОБЩЕОБРАЗОВАТЕЛЬНАЯ ШКОЛА С.ЧКАЛОВО</w:t>
      </w:r>
    </w:p>
    <w:p w:rsidR="007C531B" w:rsidRPr="003878D7" w:rsidRDefault="007C531B" w:rsidP="007C531B">
      <w:pPr>
        <w:pStyle w:val="Style3"/>
        <w:widowControl/>
        <w:spacing w:before="173"/>
        <w:ind w:right="24"/>
        <w:jc w:val="center"/>
        <w:rPr>
          <w:rStyle w:val="FontStyle11"/>
          <w:color w:val="808080" w:themeColor="background1" w:themeShade="80"/>
          <w:spacing w:val="70"/>
          <w:sz w:val="24"/>
          <w:szCs w:val="24"/>
        </w:rPr>
      </w:pPr>
      <w:r w:rsidRPr="003878D7">
        <w:rPr>
          <w:rStyle w:val="FontStyle11"/>
          <w:color w:val="808080" w:themeColor="background1" w:themeShade="80"/>
          <w:spacing w:val="70"/>
          <w:sz w:val="24"/>
          <w:szCs w:val="24"/>
        </w:rPr>
        <w:t>ПРИКАЗ</w:t>
      </w:r>
    </w:p>
    <w:p w:rsidR="007C531B" w:rsidRPr="003878D7" w:rsidRDefault="007C531B" w:rsidP="007C531B">
      <w:pPr>
        <w:spacing w:before="178"/>
        <w:ind w:left="841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C531B" w:rsidRPr="003878D7" w:rsidRDefault="0053364F" w:rsidP="007C531B">
      <w:pPr>
        <w:pStyle w:val="Style4"/>
        <w:widowControl/>
        <w:ind w:left="696"/>
        <w:jc w:val="both"/>
        <w:rPr>
          <w:rStyle w:val="FontStyle12"/>
          <w:color w:val="808080" w:themeColor="background1" w:themeShade="80"/>
          <w:sz w:val="24"/>
          <w:szCs w:val="24"/>
        </w:rPr>
      </w:pPr>
      <w:r>
        <w:rPr>
          <w:rStyle w:val="FontStyle12"/>
          <w:color w:val="808080" w:themeColor="background1" w:themeShade="80"/>
          <w:sz w:val="24"/>
          <w:szCs w:val="24"/>
        </w:rPr>
        <w:t>от 30</w:t>
      </w:r>
      <w:r w:rsidR="007C531B" w:rsidRPr="003878D7">
        <w:rPr>
          <w:rStyle w:val="FontStyle12"/>
          <w:color w:val="808080" w:themeColor="background1" w:themeShade="80"/>
          <w:sz w:val="24"/>
          <w:szCs w:val="24"/>
        </w:rPr>
        <w:t xml:space="preserve"> октября 2015 года                                    № 81</w:t>
      </w:r>
    </w:p>
    <w:p w:rsidR="007C531B" w:rsidRPr="003878D7" w:rsidRDefault="007C531B" w:rsidP="007C531B">
      <w:pPr>
        <w:pStyle w:val="Style5"/>
        <w:widowControl/>
        <w:spacing w:before="202" w:line="317" w:lineRule="exact"/>
        <w:rPr>
          <w:rStyle w:val="FontStyle12"/>
          <w:color w:val="808080" w:themeColor="background1" w:themeShade="80"/>
          <w:sz w:val="24"/>
          <w:szCs w:val="24"/>
        </w:rPr>
      </w:pPr>
      <w:r w:rsidRPr="003878D7">
        <w:rPr>
          <w:rStyle w:val="FontStyle12"/>
          <w:color w:val="808080" w:themeColor="background1" w:themeShade="80"/>
          <w:sz w:val="24"/>
          <w:szCs w:val="24"/>
        </w:rPr>
        <w:t xml:space="preserve">О мерах по повышению антитеррористической защищенности, соблюдению правил пожарной безопасности в МОУ </w:t>
      </w:r>
      <w:proofErr w:type="spellStart"/>
      <w:r w:rsidRPr="003878D7">
        <w:rPr>
          <w:rStyle w:val="FontStyle12"/>
          <w:color w:val="808080" w:themeColor="background1" w:themeShade="80"/>
          <w:sz w:val="24"/>
          <w:szCs w:val="24"/>
        </w:rPr>
        <w:t>оош</w:t>
      </w:r>
      <w:proofErr w:type="spellEnd"/>
      <w:r w:rsidRPr="003878D7">
        <w:rPr>
          <w:rStyle w:val="FontStyle12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878D7">
        <w:rPr>
          <w:rStyle w:val="FontStyle12"/>
          <w:color w:val="808080" w:themeColor="background1" w:themeShade="80"/>
          <w:sz w:val="24"/>
          <w:szCs w:val="24"/>
        </w:rPr>
        <w:t>с.Чкалово</w:t>
      </w:r>
      <w:proofErr w:type="spellEnd"/>
      <w:r w:rsidRPr="003878D7">
        <w:rPr>
          <w:rStyle w:val="FontStyle12"/>
          <w:color w:val="808080" w:themeColor="background1" w:themeShade="80"/>
          <w:sz w:val="24"/>
          <w:szCs w:val="24"/>
        </w:rPr>
        <w:t xml:space="preserve"> в дни зимних каникул и период проведения Новогодних и Рождественских праздников 2016 года.</w:t>
      </w:r>
    </w:p>
    <w:p w:rsidR="007C531B" w:rsidRPr="003878D7" w:rsidRDefault="007C531B" w:rsidP="007C531B">
      <w:pPr>
        <w:pStyle w:val="Style6"/>
        <w:widowControl/>
        <w:spacing w:before="96"/>
        <w:rPr>
          <w:rStyle w:val="FontStyle13"/>
          <w:color w:val="808080" w:themeColor="background1" w:themeShade="80"/>
        </w:rPr>
      </w:pPr>
      <w:r w:rsidRPr="003878D7">
        <w:rPr>
          <w:rStyle w:val="FontStyle13"/>
          <w:color w:val="808080" w:themeColor="background1" w:themeShade="80"/>
        </w:rPr>
        <w:t>На основании письма Министерства образования Саратовской области от 09.11.15 г. № 01-26/</w:t>
      </w:r>
      <w:proofErr w:type="gramStart"/>
      <w:r w:rsidRPr="003878D7">
        <w:rPr>
          <w:rStyle w:val="FontStyle13"/>
          <w:color w:val="808080" w:themeColor="background1" w:themeShade="80"/>
        </w:rPr>
        <w:t>1868 ,</w:t>
      </w:r>
      <w:proofErr w:type="gramEnd"/>
      <w:r w:rsidRPr="003878D7">
        <w:rPr>
          <w:rStyle w:val="FontStyle13"/>
          <w:color w:val="808080" w:themeColor="background1" w:themeShade="80"/>
        </w:rPr>
        <w:t xml:space="preserve"> в целях создания безопасных условий для жизни и здоровья обучающихся (воспитанников), работников образовательных организаций, соблюдению правил пожарной безопасности в </w:t>
      </w:r>
      <w:r w:rsidRPr="003878D7">
        <w:rPr>
          <w:rStyle w:val="FontStyle12"/>
          <w:color w:val="808080" w:themeColor="background1" w:themeShade="80"/>
          <w:sz w:val="24"/>
          <w:szCs w:val="24"/>
        </w:rPr>
        <w:t xml:space="preserve">МОУ </w:t>
      </w:r>
      <w:proofErr w:type="spellStart"/>
      <w:r w:rsidRPr="003878D7">
        <w:rPr>
          <w:rStyle w:val="FontStyle12"/>
          <w:color w:val="808080" w:themeColor="background1" w:themeShade="80"/>
          <w:sz w:val="24"/>
          <w:szCs w:val="24"/>
        </w:rPr>
        <w:t>оош</w:t>
      </w:r>
      <w:proofErr w:type="spellEnd"/>
      <w:r w:rsidRPr="003878D7">
        <w:rPr>
          <w:rStyle w:val="FontStyle12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878D7">
        <w:rPr>
          <w:rStyle w:val="FontStyle12"/>
          <w:color w:val="808080" w:themeColor="background1" w:themeShade="80"/>
          <w:sz w:val="24"/>
          <w:szCs w:val="24"/>
        </w:rPr>
        <w:t>с.Чкалово</w:t>
      </w:r>
      <w:proofErr w:type="spellEnd"/>
      <w:r w:rsidRPr="003878D7">
        <w:rPr>
          <w:rStyle w:val="FontStyle12"/>
          <w:color w:val="808080" w:themeColor="background1" w:themeShade="80"/>
          <w:sz w:val="24"/>
          <w:szCs w:val="24"/>
        </w:rPr>
        <w:t xml:space="preserve"> </w:t>
      </w:r>
      <w:r w:rsidRPr="003878D7">
        <w:rPr>
          <w:rStyle w:val="FontStyle13"/>
          <w:color w:val="808080" w:themeColor="background1" w:themeShade="80"/>
        </w:rPr>
        <w:t>в период проведения зимних каникул,  новогодних и Рождественских праздников 2016 года</w:t>
      </w:r>
    </w:p>
    <w:p w:rsidR="007C531B" w:rsidRPr="003878D7" w:rsidRDefault="007C531B" w:rsidP="007C531B">
      <w:pPr>
        <w:pStyle w:val="Style6"/>
        <w:widowControl/>
        <w:spacing w:before="96"/>
        <w:rPr>
          <w:rStyle w:val="FontStyle13"/>
          <w:color w:val="808080" w:themeColor="background1" w:themeShade="80"/>
        </w:rPr>
      </w:pPr>
      <w:r w:rsidRPr="003878D7">
        <w:rPr>
          <w:rStyle w:val="FontStyle13"/>
          <w:color w:val="808080" w:themeColor="background1" w:themeShade="80"/>
        </w:rPr>
        <w:t>ПРИКАЗЫВАЮ:</w:t>
      </w:r>
    </w:p>
    <w:p w:rsidR="009431A6" w:rsidRPr="003878D7" w:rsidRDefault="009431A6" w:rsidP="0053364F">
      <w:pPr>
        <w:pStyle w:val="Style8"/>
        <w:widowControl/>
        <w:numPr>
          <w:ilvl w:val="0"/>
          <w:numId w:val="2"/>
        </w:numPr>
        <w:spacing w:line="322" w:lineRule="exact"/>
        <w:ind w:left="0" w:right="538" w:firstLine="709"/>
        <w:rPr>
          <w:rStyle w:val="FontStyle13"/>
          <w:color w:val="808080" w:themeColor="background1" w:themeShade="80"/>
        </w:rPr>
      </w:pPr>
      <w:proofErr w:type="gramStart"/>
      <w:r w:rsidRPr="003878D7">
        <w:rPr>
          <w:rStyle w:val="FontStyle13"/>
          <w:color w:val="808080" w:themeColor="background1" w:themeShade="80"/>
        </w:rPr>
        <w:t>организовать</w:t>
      </w:r>
      <w:proofErr w:type="gramEnd"/>
      <w:r w:rsidRPr="003878D7">
        <w:rPr>
          <w:rStyle w:val="FontStyle13"/>
          <w:color w:val="808080" w:themeColor="background1" w:themeShade="80"/>
        </w:rPr>
        <w:t xml:space="preserve"> проведение специальных тренировок с участием представителей МЧС, органов внутренних дел, по выработке алгоритма действий при возникновении чрезвычайных ситуаций в местах массового пребывания обучающихся (воспитанников);</w:t>
      </w:r>
    </w:p>
    <w:p w:rsidR="009431A6" w:rsidRPr="003878D7" w:rsidRDefault="009431A6" w:rsidP="009431A6">
      <w:pPr>
        <w:pStyle w:val="Style9"/>
        <w:widowControl/>
        <w:tabs>
          <w:tab w:val="left" w:pos="422"/>
        </w:tabs>
        <w:spacing w:line="322" w:lineRule="exact"/>
        <w:ind w:firstLine="720"/>
        <w:rPr>
          <w:rStyle w:val="FontStyle13"/>
          <w:color w:val="808080" w:themeColor="background1" w:themeShade="80"/>
        </w:rPr>
      </w:pPr>
      <w:r w:rsidRPr="003878D7">
        <w:rPr>
          <w:rStyle w:val="FontStyle13"/>
          <w:color w:val="808080" w:themeColor="background1" w:themeShade="80"/>
        </w:rPr>
        <w:t xml:space="preserve">1.1.перед началом культурно-массовых мероприятий </w:t>
      </w:r>
      <w:proofErr w:type="spellStart"/>
      <w:r w:rsidRPr="003878D7">
        <w:rPr>
          <w:rStyle w:val="FontStyle13"/>
          <w:color w:val="808080" w:themeColor="background1" w:themeShade="80"/>
        </w:rPr>
        <w:t>комиссионно</w:t>
      </w:r>
      <w:proofErr w:type="spellEnd"/>
      <w:r w:rsidRPr="003878D7">
        <w:rPr>
          <w:rStyle w:val="FontStyle13"/>
          <w:color w:val="808080" w:themeColor="background1" w:themeShade="80"/>
        </w:rPr>
        <w:t xml:space="preserve"> проверить все помещения   образовательных организации , эвакуационные пути и выходы на соответствие их требованиям Правил пожарной безопасности в Российской Федерации, обеспечить наличие и работоспособность систем автоматической противопожарной защиты,  наличие первичных средств пожаротушения, планов эвакуации людей в случае пожара, порядок</w:t>
      </w:r>
      <w:r w:rsidR="000636E0" w:rsidRPr="003878D7">
        <w:rPr>
          <w:rStyle w:val="FontStyle13"/>
          <w:color w:val="808080" w:themeColor="background1" w:themeShade="80"/>
        </w:rPr>
        <w:t xml:space="preserve"> </w:t>
      </w:r>
      <w:r w:rsidRPr="003878D7">
        <w:rPr>
          <w:rStyle w:val="FontStyle13"/>
          <w:color w:val="808080" w:themeColor="background1" w:themeShade="80"/>
        </w:rPr>
        <w:t>организации и проведения противопожарного инструктажа и знание персоналом своих действий в случае возникновения чрезвычайных ситуации;</w:t>
      </w:r>
    </w:p>
    <w:p w:rsidR="00E059AB" w:rsidRPr="003878D7" w:rsidRDefault="009431A6" w:rsidP="00E059AB">
      <w:pPr>
        <w:pStyle w:val="Style1"/>
        <w:widowControl/>
        <w:ind w:right="998"/>
        <w:rPr>
          <w:rStyle w:val="FontStyle11"/>
          <w:b w:val="0"/>
          <w:color w:val="808080" w:themeColor="background1" w:themeShade="80"/>
          <w:sz w:val="24"/>
          <w:szCs w:val="24"/>
        </w:rPr>
      </w:pPr>
      <w:r w:rsidRPr="003878D7">
        <w:rPr>
          <w:rStyle w:val="FontStyle13"/>
          <w:color w:val="808080" w:themeColor="background1" w:themeShade="80"/>
        </w:rPr>
        <w:t xml:space="preserve">     </w:t>
      </w:r>
      <w:r w:rsidR="0053364F">
        <w:rPr>
          <w:rStyle w:val="FontStyle13"/>
          <w:color w:val="808080" w:themeColor="background1" w:themeShade="80"/>
        </w:rPr>
        <w:tab/>
      </w:r>
      <w:r w:rsidRPr="003878D7">
        <w:rPr>
          <w:rStyle w:val="FontStyle13"/>
          <w:color w:val="808080" w:themeColor="background1" w:themeShade="80"/>
        </w:rPr>
        <w:t>1.2.    провести дополнительные целевые инструктажи с дежурными преподавателями, классными руководителями, воспитателями о мерах пожарной безопасности и порядке эвакуации обучающихся (воспитанников) в случае возникновения пожара с регистрацией их в соответствующих</w:t>
      </w:r>
      <w:r w:rsidR="00E059AB" w:rsidRPr="003878D7">
        <w:rPr>
          <w:rStyle w:val="FontStyle11"/>
          <w:color w:val="808080" w:themeColor="background1" w:themeShade="80"/>
          <w:sz w:val="24"/>
          <w:szCs w:val="24"/>
        </w:rPr>
        <w:t xml:space="preserve"> </w:t>
      </w:r>
      <w:r w:rsidR="00E059AB" w:rsidRPr="003878D7">
        <w:rPr>
          <w:rStyle w:val="FontStyle11"/>
          <w:b w:val="0"/>
          <w:color w:val="808080" w:themeColor="background1" w:themeShade="80"/>
          <w:sz w:val="24"/>
          <w:szCs w:val="24"/>
        </w:rPr>
        <w:t>журналах, а также уроков в рамках преподавания предмета «Основы безопасности жизнедеятельности»;</w:t>
      </w:r>
    </w:p>
    <w:p w:rsidR="00E059AB" w:rsidRPr="003878D7" w:rsidRDefault="00E059AB" w:rsidP="0053364F">
      <w:pPr>
        <w:pStyle w:val="Style1"/>
        <w:widowControl/>
        <w:ind w:firstLine="708"/>
        <w:rPr>
          <w:rStyle w:val="FontStyle11"/>
          <w:b w:val="0"/>
          <w:color w:val="808080" w:themeColor="background1" w:themeShade="80"/>
          <w:sz w:val="24"/>
          <w:szCs w:val="24"/>
        </w:rPr>
      </w:pPr>
      <w:r w:rsidRPr="003878D7">
        <w:rPr>
          <w:rStyle w:val="FontStyle11"/>
          <w:b w:val="0"/>
          <w:color w:val="808080" w:themeColor="background1" w:themeShade="80"/>
          <w:sz w:val="24"/>
          <w:szCs w:val="24"/>
        </w:rPr>
        <w:t>1.3</w:t>
      </w:r>
      <w:proofErr w:type="gramStart"/>
      <w:r w:rsidRPr="003878D7">
        <w:rPr>
          <w:rStyle w:val="FontStyle11"/>
          <w:b w:val="0"/>
          <w:color w:val="808080" w:themeColor="background1" w:themeShade="80"/>
          <w:sz w:val="24"/>
          <w:szCs w:val="24"/>
        </w:rPr>
        <w:t>. обеспечить</w:t>
      </w:r>
      <w:proofErr w:type="gramEnd"/>
      <w:r w:rsidRPr="003878D7">
        <w:rPr>
          <w:rStyle w:val="FontStyle11"/>
          <w:b w:val="0"/>
          <w:color w:val="808080" w:themeColor="background1" w:themeShade="80"/>
          <w:sz w:val="24"/>
          <w:szCs w:val="24"/>
        </w:rPr>
        <w:t xml:space="preserve"> наличие у дежурных набора ключей от всех помещений и запасных выходов;</w:t>
      </w:r>
    </w:p>
    <w:p w:rsidR="00E059AB" w:rsidRPr="003878D7" w:rsidRDefault="00E059AB" w:rsidP="0053364F">
      <w:pPr>
        <w:pStyle w:val="Style1"/>
        <w:widowControl/>
        <w:ind w:firstLine="708"/>
        <w:rPr>
          <w:rStyle w:val="FontStyle11"/>
          <w:b w:val="0"/>
          <w:color w:val="808080" w:themeColor="background1" w:themeShade="80"/>
          <w:sz w:val="24"/>
          <w:szCs w:val="24"/>
        </w:rPr>
      </w:pPr>
      <w:r w:rsidRPr="003878D7">
        <w:rPr>
          <w:rStyle w:val="FontStyle11"/>
          <w:b w:val="0"/>
          <w:color w:val="808080" w:themeColor="background1" w:themeShade="80"/>
          <w:sz w:val="24"/>
          <w:szCs w:val="24"/>
        </w:rPr>
        <w:t>1.4</w:t>
      </w:r>
      <w:proofErr w:type="gramStart"/>
      <w:r w:rsidRPr="003878D7">
        <w:rPr>
          <w:rStyle w:val="FontStyle11"/>
          <w:b w:val="0"/>
          <w:color w:val="808080" w:themeColor="background1" w:themeShade="80"/>
          <w:sz w:val="24"/>
          <w:szCs w:val="24"/>
        </w:rPr>
        <w:t>. для</w:t>
      </w:r>
      <w:proofErr w:type="gramEnd"/>
      <w:r w:rsidRPr="003878D7">
        <w:rPr>
          <w:rStyle w:val="FontStyle11"/>
          <w:b w:val="0"/>
          <w:color w:val="808080" w:themeColor="background1" w:themeShade="80"/>
          <w:sz w:val="24"/>
          <w:szCs w:val="24"/>
        </w:rPr>
        <w:t xml:space="preserve"> проведения культурно-массовых мероприятий использовать помещения, обеспеченные не менее чем двумя эвакуационными выходами, не имеющие на окнах решеток; </w:t>
      </w:r>
    </w:p>
    <w:p w:rsidR="00E059AB" w:rsidRPr="003878D7" w:rsidRDefault="00E059AB" w:rsidP="0053364F">
      <w:pPr>
        <w:pStyle w:val="Style1"/>
        <w:widowControl/>
        <w:ind w:firstLine="708"/>
        <w:rPr>
          <w:rStyle w:val="FontStyle11"/>
          <w:b w:val="0"/>
          <w:color w:val="808080" w:themeColor="background1" w:themeShade="80"/>
          <w:sz w:val="24"/>
          <w:szCs w:val="24"/>
        </w:rPr>
      </w:pPr>
      <w:r w:rsidRPr="003878D7">
        <w:rPr>
          <w:rStyle w:val="FontStyle11"/>
          <w:b w:val="0"/>
          <w:color w:val="808080" w:themeColor="background1" w:themeShade="80"/>
          <w:sz w:val="24"/>
          <w:szCs w:val="24"/>
        </w:rPr>
        <w:t>1.5</w:t>
      </w:r>
      <w:proofErr w:type="gramStart"/>
      <w:r w:rsidRPr="003878D7">
        <w:rPr>
          <w:rStyle w:val="FontStyle11"/>
          <w:b w:val="0"/>
          <w:color w:val="808080" w:themeColor="background1" w:themeShade="80"/>
          <w:sz w:val="24"/>
          <w:szCs w:val="24"/>
        </w:rPr>
        <w:t>. запретить</w:t>
      </w:r>
      <w:proofErr w:type="gramEnd"/>
      <w:r w:rsidRPr="003878D7">
        <w:rPr>
          <w:rStyle w:val="FontStyle11"/>
          <w:b w:val="0"/>
          <w:color w:val="808080" w:themeColor="background1" w:themeShade="80"/>
          <w:sz w:val="24"/>
          <w:szCs w:val="24"/>
        </w:rPr>
        <w:t xml:space="preserve"> проведение культурно-массовых мероприятий в подвальных и цокольных помещениях;</w:t>
      </w:r>
    </w:p>
    <w:p w:rsidR="00E059AB" w:rsidRPr="003878D7" w:rsidRDefault="00E059AB" w:rsidP="0053364F">
      <w:pPr>
        <w:pStyle w:val="Style1"/>
        <w:widowControl/>
        <w:ind w:firstLine="708"/>
        <w:jc w:val="both"/>
        <w:rPr>
          <w:rStyle w:val="FontStyle11"/>
          <w:b w:val="0"/>
          <w:color w:val="808080" w:themeColor="background1" w:themeShade="80"/>
          <w:sz w:val="24"/>
          <w:szCs w:val="24"/>
        </w:rPr>
      </w:pPr>
      <w:r w:rsidRPr="003878D7">
        <w:rPr>
          <w:rStyle w:val="FontStyle11"/>
          <w:b w:val="0"/>
          <w:color w:val="808080" w:themeColor="background1" w:themeShade="80"/>
          <w:sz w:val="24"/>
          <w:szCs w:val="24"/>
        </w:rPr>
        <w:t>1.6</w:t>
      </w:r>
      <w:proofErr w:type="gramStart"/>
      <w:r w:rsidRPr="003878D7">
        <w:rPr>
          <w:rStyle w:val="FontStyle11"/>
          <w:b w:val="0"/>
          <w:color w:val="808080" w:themeColor="background1" w:themeShade="80"/>
          <w:sz w:val="24"/>
          <w:szCs w:val="24"/>
        </w:rPr>
        <w:t>. запретить</w:t>
      </w:r>
      <w:proofErr w:type="gramEnd"/>
      <w:r w:rsidRPr="003878D7">
        <w:rPr>
          <w:rStyle w:val="FontStyle11"/>
          <w:b w:val="0"/>
          <w:color w:val="808080" w:themeColor="background1" w:themeShade="80"/>
          <w:sz w:val="24"/>
          <w:szCs w:val="24"/>
        </w:rPr>
        <w:t xml:space="preserve"> использование для украшения елок легковоспламеняющихся игрушек, применение свечей, бенгальских огней, фейерверков, петард и иных пиротехнических средств;</w:t>
      </w:r>
    </w:p>
    <w:p w:rsidR="003878D7" w:rsidRPr="003878D7" w:rsidRDefault="007B6BA3" w:rsidP="003878D7">
      <w:pPr>
        <w:pStyle w:val="a3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8407449"/>
            <wp:effectExtent l="0" t="0" r="0" b="0"/>
            <wp:docPr id="1" name="Рисунок 1" descr="C:\Users\user\AppData\Local\Microsoft\Windows\Temporary Internet Files\Content.Word\20160219_15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60219_155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59AB" w:rsidRPr="003878D7" w:rsidRDefault="00E059AB" w:rsidP="00E059AB">
      <w:pPr>
        <w:pStyle w:val="Style1"/>
        <w:widowControl/>
        <w:rPr>
          <w:rStyle w:val="FontStyle11"/>
          <w:b w:val="0"/>
          <w:color w:val="808080" w:themeColor="background1" w:themeShade="80"/>
          <w:sz w:val="24"/>
          <w:szCs w:val="24"/>
        </w:rPr>
      </w:pPr>
    </w:p>
    <w:p w:rsidR="009431A6" w:rsidRPr="003878D7" w:rsidRDefault="009431A6" w:rsidP="009431A6">
      <w:pPr>
        <w:pStyle w:val="Style9"/>
        <w:widowControl/>
        <w:tabs>
          <w:tab w:val="left" w:pos="422"/>
        </w:tabs>
        <w:spacing w:line="322" w:lineRule="exact"/>
        <w:rPr>
          <w:rStyle w:val="FontStyle13"/>
          <w:color w:val="808080" w:themeColor="background1" w:themeShade="80"/>
        </w:rPr>
      </w:pPr>
    </w:p>
    <w:p w:rsidR="009431A6" w:rsidRPr="003878D7" w:rsidRDefault="009431A6" w:rsidP="007C531B">
      <w:pPr>
        <w:pStyle w:val="Style6"/>
        <w:widowControl/>
        <w:spacing w:before="96"/>
        <w:rPr>
          <w:rStyle w:val="FontStyle12"/>
          <w:color w:val="808080" w:themeColor="background1" w:themeShade="80"/>
          <w:sz w:val="24"/>
          <w:szCs w:val="24"/>
        </w:rPr>
      </w:pPr>
    </w:p>
    <w:p w:rsidR="007C531B" w:rsidRPr="003878D7" w:rsidRDefault="007C531B" w:rsidP="007C531B">
      <w:pPr>
        <w:pStyle w:val="Style6"/>
        <w:widowControl/>
        <w:spacing w:line="240" w:lineRule="exact"/>
        <w:rPr>
          <w:color w:val="808080" w:themeColor="background1" w:themeShade="80"/>
        </w:rPr>
      </w:pPr>
    </w:p>
    <w:p w:rsidR="007C531B" w:rsidRPr="003878D7" w:rsidRDefault="007C531B" w:rsidP="007C531B">
      <w:pPr>
        <w:pStyle w:val="Style4"/>
        <w:widowControl/>
        <w:ind w:left="696"/>
        <w:jc w:val="both"/>
        <w:rPr>
          <w:rStyle w:val="FontStyle12"/>
          <w:color w:val="808080" w:themeColor="background1" w:themeShade="80"/>
          <w:sz w:val="24"/>
          <w:szCs w:val="24"/>
        </w:rPr>
      </w:pPr>
    </w:p>
    <w:p w:rsidR="00A3321F" w:rsidRPr="003878D7" w:rsidRDefault="00A3321F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A3321F" w:rsidRPr="0038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A4930"/>
    <w:multiLevelType w:val="multilevel"/>
    <w:tmpl w:val="DADA87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631A16"/>
    <w:multiLevelType w:val="singleLevel"/>
    <w:tmpl w:val="0868BA6A"/>
    <w:lvl w:ilvl="0">
      <w:start w:val="3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6D866C43"/>
    <w:multiLevelType w:val="singleLevel"/>
    <w:tmpl w:val="1B0E38F0"/>
    <w:lvl w:ilvl="0">
      <w:start w:val="10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795E6A4F"/>
    <w:multiLevelType w:val="multilevel"/>
    <w:tmpl w:val="89B8DBF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31B"/>
    <w:rsid w:val="000636E0"/>
    <w:rsid w:val="003878D7"/>
    <w:rsid w:val="0053364F"/>
    <w:rsid w:val="007B6BA3"/>
    <w:rsid w:val="007C531B"/>
    <w:rsid w:val="009431A6"/>
    <w:rsid w:val="00A3321F"/>
    <w:rsid w:val="00E0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BF06B-BC07-4297-BD93-564D0AAD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5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C5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C5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C5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C53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C531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C531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C531B"/>
    <w:pPr>
      <w:widowControl w:val="0"/>
      <w:autoSpaceDE w:val="0"/>
      <w:autoSpaceDN w:val="0"/>
      <w:adjustRightInd w:val="0"/>
      <w:spacing w:after="0" w:line="322" w:lineRule="exact"/>
      <w:ind w:firstLine="768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C531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431A6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431A6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user</cp:lastModifiedBy>
  <cp:revision>7</cp:revision>
  <dcterms:created xsi:type="dcterms:W3CDTF">2015-12-21T19:45:00Z</dcterms:created>
  <dcterms:modified xsi:type="dcterms:W3CDTF">2016-02-24T13:34:00Z</dcterms:modified>
</cp:coreProperties>
</file>