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F8" w:rsidRDefault="005226F8" w:rsidP="005226F8">
      <w:pPr>
        <w:spacing w:after="49" w:line="240" w:lineRule="auto"/>
        <w:ind w:left="10" w:right="-15" w:hanging="10"/>
        <w:jc w:val="center"/>
        <w:rPr>
          <w:b/>
        </w:rPr>
      </w:pPr>
      <w:bookmarkStart w:id="0" w:name="_GoBack"/>
      <w:bookmarkEnd w:id="0"/>
    </w:p>
    <w:p w:rsidR="005226F8" w:rsidRDefault="00741024" w:rsidP="005226F8">
      <w:pPr>
        <w:spacing w:after="49" w:line="240" w:lineRule="auto"/>
        <w:ind w:left="10" w:right="-15" w:hanging="10"/>
        <w:jc w:val="center"/>
        <w:rPr>
          <w:b/>
        </w:rPr>
      </w:pPr>
      <w:r>
        <w:rPr>
          <w:noProof/>
        </w:rPr>
        <w:drawing>
          <wp:inline distT="0" distB="0" distL="0" distR="0">
            <wp:extent cx="5932170" cy="181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1813560"/>
                    </a:xfrm>
                    <a:prstGeom prst="rect">
                      <a:avLst/>
                    </a:prstGeom>
                    <a:noFill/>
                    <a:ln>
                      <a:noFill/>
                    </a:ln>
                  </pic:spPr>
                </pic:pic>
              </a:graphicData>
            </a:graphic>
          </wp:inline>
        </w:drawing>
      </w:r>
    </w:p>
    <w:p w:rsidR="005226F8" w:rsidRDefault="005226F8" w:rsidP="005226F8">
      <w:pPr>
        <w:spacing w:after="49" w:line="240" w:lineRule="auto"/>
        <w:ind w:left="0" w:right="-15" w:firstLine="687"/>
        <w:rPr>
          <w:b/>
        </w:rPr>
      </w:pPr>
    </w:p>
    <w:p w:rsidR="005226F8" w:rsidRDefault="005226F8" w:rsidP="005226F8">
      <w:pPr>
        <w:spacing w:after="49" w:line="240" w:lineRule="auto"/>
        <w:ind w:left="10" w:right="-15" w:hanging="10"/>
        <w:jc w:val="center"/>
      </w:pPr>
      <w:r>
        <w:rPr>
          <w:b/>
        </w:rPr>
        <w:t xml:space="preserve">Положение </w:t>
      </w:r>
    </w:p>
    <w:p w:rsidR="005226F8" w:rsidRDefault="005226F8" w:rsidP="005226F8">
      <w:pPr>
        <w:spacing w:after="49" w:line="240" w:lineRule="auto"/>
        <w:ind w:left="10" w:right="-15" w:hanging="10"/>
        <w:jc w:val="center"/>
      </w:pPr>
      <w:proofErr w:type="gramStart"/>
      <w:r>
        <w:rPr>
          <w:b/>
        </w:rPr>
        <w:t>о</w:t>
      </w:r>
      <w:proofErr w:type="gramEnd"/>
      <w:r>
        <w:rPr>
          <w:b/>
        </w:rPr>
        <w:t xml:space="preserve"> школьном сайте МОУ – </w:t>
      </w:r>
      <w:proofErr w:type="spellStart"/>
      <w:r>
        <w:rPr>
          <w:b/>
        </w:rPr>
        <w:t>оош</w:t>
      </w:r>
      <w:proofErr w:type="spellEnd"/>
      <w:r>
        <w:rPr>
          <w:b/>
        </w:rPr>
        <w:t xml:space="preserve"> </w:t>
      </w:r>
      <w:proofErr w:type="spellStart"/>
      <w:r>
        <w:rPr>
          <w:b/>
        </w:rPr>
        <w:t>с.Чкалово</w:t>
      </w:r>
      <w:proofErr w:type="spellEnd"/>
      <w:r>
        <w:rPr>
          <w:b/>
        </w:rPr>
        <w:t xml:space="preserve"> </w:t>
      </w:r>
    </w:p>
    <w:p w:rsidR="005226F8" w:rsidRDefault="005226F8" w:rsidP="005226F8">
      <w:pPr>
        <w:spacing w:after="49" w:line="240" w:lineRule="auto"/>
        <w:ind w:left="10" w:right="-15" w:hanging="10"/>
        <w:jc w:val="center"/>
      </w:pPr>
      <w:proofErr w:type="spellStart"/>
      <w:r>
        <w:rPr>
          <w:b/>
        </w:rPr>
        <w:t>Краснокутского</w:t>
      </w:r>
      <w:proofErr w:type="spellEnd"/>
      <w:r>
        <w:rPr>
          <w:b/>
        </w:rPr>
        <w:t xml:space="preserve"> района Саратовской области </w:t>
      </w:r>
    </w:p>
    <w:p w:rsidR="005226F8" w:rsidRDefault="005226F8" w:rsidP="005226F8">
      <w:pPr>
        <w:spacing w:after="48" w:line="240" w:lineRule="auto"/>
        <w:ind w:left="554" w:right="0" w:firstLine="0"/>
      </w:pPr>
      <w:r>
        <w:rPr>
          <w:b/>
          <w:i/>
        </w:rPr>
        <w:t xml:space="preserve"> </w:t>
      </w:r>
    </w:p>
    <w:p w:rsidR="005226F8" w:rsidRDefault="005226F8" w:rsidP="005226F8">
      <w:pPr>
        <w:pStyle w:val="1"/>
        <w:ind w:left="564"/>
      </w:pPr>
      <w:r>
        <w:t xml:space="preserve">1.Общие положения </w:t>
      </w:r>
    </w:p>
    <w:p w:rsidR="005226F8" w:rsidRDefault="005226F8" w:rsidP="005226F8">
      <w:pPr>
        <w:spacing w:after="0"/>
        <w:ind w:right="550" w:firstLine="540"/>
      </w:pPr>
      <w:r>
        <w:t xml:space="preserve">Настоящее положение разработано в соответствии  с Законами РФ от 29.12.2012 № 273 «Об образовании в Российской Федерации», «Об информации и информационных технологиях и о защите информации», «Приказ </w:t>
      </w:r>
      <w:proofErr w:type="spellStart"/>
      <w:r>
        <w:t>Рособрнадзора</w:t>
      </w:r>
      <w:proofErr w:type="spellEnd"/>
      <w:r>
        <w:t xml:space="preserve"> от 29.05.14 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ней информации»,  Постановления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 Саратовской области. </w:t>
      </w:r>
    </w:p>
    <w:p w:rsidR="005226F8" w:rsidRDefault="005226F8" w:rsidP="005226F8">
      <w:pPr>
        <w:spacing w:after="46" w:line="240" w:lineRule="auto"/>
        <w:ind w:left="554" w:right="0" w:firstLine="0"/>
      </w:pPr>
      <w:r>
        <w:t xml:space="preserve"> </w:t>
      </w:r>
    </w:p>
    <w:p w:rsidR="005226F8" w:rsidRDefault="005226F8" w:rsidP="005226F8">
      <w:pPr>
        <w:spacing w:after="43"/>
        <w:ind w:firstLine="540"/>
      </w:pPr>
      <w:r>
        <w:t xml:space="preserve">1.2.Настоящее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 </w:t>
      </w:r>
    </w:p>
    <w:p w:rsidR="005226F8" w:rsidRDefault="005226F8" w:rsidP="005226F8">
      <w:pPr>
        <w:numPr>
          <w:ilvl w:val="0"/>
          <w:numId w:val="1"/>
        </w:numPr>
        <w:spacing w:after="46"/>
        <w:ind w:right="531" w:firstLine="540"/>
      </w:pPr>
      <w:r>
        <w:t xml:space="preserve">3.Школьный </w:t>
      </w:r>
      <w:proofErr w:type="spellStart"/>
      <w:r>
        <w:t>Web</w:t>
      </w:r>
      <w:proofErr w:type="spellEnd"/>
      <w:r>
        <w:t xml:space="preserve">-сайт (далее сайт) создаётся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Сайт ОУ является одним из инструментов обеспечения учебной и </w:t>
      </w:r>
      <w:proofErr w:type="spellStart"/>
      <w:r>
        <w:t>внеучебной</w:t>
      </w:r>
      <w:proofErr w:type="spellEnd"/>
      <w:r>
        <w:t xml:space="preserve"> деятельности. </w:t>
      </w:r>
    </w:p>
    <w:p w:rsidR="005226F8" w:rsidRDefault="005226F8" w:rsidP="005226F8">
      <w:pPr>
        <w:numPr>
          <w:ilvl w:val="1"/>
          <w:numId w:val="1"/>
        </w:numPr>
        <w:spacing w:after="46"/>
        <w:ind w:right="420"/>
      </w:pPr>
      <w:r>
        <w:t xml:space="preserve">Ежегодно директор Школы приказом назначает администратора сайта, который несёт ответственность за </w:t>
      </w:r>
      <w:proofErr w:type="gramStart"/>
      <w:r>
        <w:t>своевременное  размещение</w:t>
      </w:r>
      <w:proofErr w:type="gramEnd"/>
      <w:r>
        <w:t xml:space="preserve"> новой информации,  а также  удаление и обновление устаревшей информации.  </w:t>
      </w:r>
    </w:p>
    <w:p w:rsidR="005226F8" w:rsidRDefault="005226F8" w:rsidP="005226F8">
      <w:pPr>
        <w:numPr>
          <w:ilvl w:val="1"/>
          <w:numId w:val="1"/>
        </w:numPr>
        <w:ind w:right="420"/>
      </w:pPr>
      <w:r>
        <w:t xml:space="preserve">Обеспечение создания и ведения официального сайта в сети Интернет является компетенцией школы, за невыполнение которого образовательное учреждение несет ответственность в установленном законодательством Российской Федерации порядке. </w:t>
      </w:r>
    </w:p>
    <w:p w:rsidR="005226F8" w:rsidRDefault="005226F8" w:rsidP="005226F8">
      <w:pPr>
        <w:pStyle w:val="1"/>
        <w:spacing w:after="130"/>
      </w:pPr>
      <w:r>
        <w:rPr>
          <w:b w:val="0"/>
          <w:i w:val="0"/>
          <w:sz w:val="28"/>
        </w:rPr>
        <w:t>2.</w:t>
      </w:r>
      <w:r>
        <w:rPr>
          <w:rFonts w:ascii="Arial" w:eastAsia="Arial" w:hAnsi="Arial" w:cs="Arial"/>
          <w:b w:val="0"/>
          <w:i w:val="0"/>
          <w:sz w:val="28"/>
        </w:rPr>
        <w:t xml:space="preserve"> </w:t>
      </w:r>
      <w:r>
        <w:t xml:space="preserve">Статус официального сайта.  </w:t>
      </w:r>
    </w:p>
    <w:p w:rsidR="005226F8" w:rsidRDefault="005226F8" w:rsidP="005226F8">
      <w:pPr>
        <w:spacing w:after="61"/>
        <w:ind w:left="298" w:right="551"/>
      </w:pPr>
      <w:r>
        <w:rPr>
          <w:sz w:val="28"/>
        </w:rPr>
        <w:t>2.1.</w:t>
      </w:r>
      <w:r>
        <w:rPr>
          <w:rFonts w:ascii="Arial" w:eastAsia="Arial" w:hAnsi="Arial" w:cs="Arial"/>
          <w:sz w:val="28"/>
        </w:rPr>
        <w:t xml:space="preserve"> </w:t>
      </w:r>
      <w:r>
        <w:t xml:space="preserve">Официальный сайт МОУ – </w:t>
      </w:r>
      <w:proofErr w:type="spellStart"/>
      <w:r>
        <w:t>оош</w:t>
      </w:r>
      <w:proofErr w:type="spellEnd"/>
      <w:r>
        <w:t xml:space="preserve"> с. Чкалово создан на портале okis.ru   и имеет адрес http://</w:t>
      </w:r>
      <w:hyperlink r:id="rId6">
        <w:r>
          <w:t xml:space="preserve"> </w:t>
        </w:r>
      </w:hyperlink>
      <w:hyperlink r:id="rId7">
        <w:r>
          <w:rPr>
            <w:color w:val="0563C1"/>
            <w:u w:val="single" w:color="0563C1"/>
          </w:rPr>
          <w:t>http://krkchkalovo.okis.ru</w:t>
        </w:r>
      </w:hyperlink>
      <w:hyperlink r:id="rId8">
        <w:r>
          <w:t xml:space="preserve"> </w:t>
        </w:r>
      </w:hyperlink>
    </w:p>
    <w:p w:rsidR="005226F8" w:rsidRDefault="005226F8" w:rsidP="005226F8">
      <w:pPr>
        <w:spacing w:after="138" w:line="240" w:lineRule="auto"/>
        <w:ind w:left="698" w:right="0" w:firstLine="0"/>
      </w:pPr>
      <w:r>
        <w:t xml:space="preserve"> </w:t>
      </w:r>
    </w:p>
    <w:p w:rsidR="005226F8" w:rsidRDefault="005226F8" w:rsidP="005226F8">
      <w:pPr>
        <w:ind w:left="734" w:right="826"/>
      </w:pPr>
      <w:r>
        <w:rPr>
          <w:sz w:val="28"/>
        </w:rPr>
        <w:lastRenderedPageBreak/>
        <w:t>2.2.</w:t>
      </w:r>
      <w:r>
        <w:rPr>
          <w:rFonts w:ascii="Arial" w:eastAsia="Arial" w:hAnsi="Arial" w:cs="Arial"/>
          <w:sz w:val="28"/>
        </w:rPr>
        <w:t xml:space="preserve"> </w:t>
      </w:r>
      <w:r>
        <w:t xml:space="preserve">Официальный сайт содержит бесплатный и неограниченный доступ к информации, предназначенной для пользователей, и не содержит конфиденциальной информации.  </w:t>
      </w:r>
    </w:p>
    <w:p w:rsidR="005226F8" w:rsidRDefault="005226F8" w:rsidP="005226F8">
      <w:pPr>
        <w:ind w:left="734" w:right="861"/>
      </w:pPr>
      <w:r>
        <w:rPr>
          <w:sz w:val="28"/>
        </w:rPr>
        <w:t>2.3.</w:t>
      </w:r>
      <w:r>
        <w:rPr>
          <w:rFonts w:ascii="Arial" w:eastAsia="Arial" w:hAnsi="Arial" w:cs="Arial"/>
          <w:sz w:val="28"/>
        </w:rPr>
        <w:t xml:space="preserve"> </w:t>
      </w:r>
      <w:r>
        <w:t xml:space="preserve">Информационные материалы, размещенные на официальном сайте, имеют статус официальной публикации. При их использовании, цитировании и перепечатке обязательным требованием является ссылка на официальный сайт в глобальной сети Интернет.  </w:t>
      </w:r>
    </w:p>
    <w:p w:rsidR="005226F8" w:rsidRDefault="005226F8" w:rsidP="005226F8">
      <w:pPr>
        <w:numPr>
          <w:ilvl w:val="0"/>
          <w:numId w:val="2"/>
        </w:numPr>
        <w:ind w:right="1139" w:firstLine="425"/>
      </w:pPr>
      <w:r>
        <w:rPr>
          <w:b/>
          <w:i/>
        </w:rPr>
        <w:t>Цели и задачи школьного сайта</w:t>
      </w:r>
      <w:r>
        <w:t xml:space="preserve"> </w:t>
      </w:r>
      <w:r>
        <w:rPr>
          <w:sz w:val="28"/>
        </w:rPr>
        <w:t>3.1.</w:t>
      </w:r>
      <w:r>
        <w:rPr>
          <w:rFonts w:ascii="Arial" w:eastAsia="Arial" w:hAnsi="Arial" w:cs="Arial"/>
          <w:sz w:val="28"/>
        </w:rPr>
        <w:t xml:space="preserve"> </w:t>
      </w:r>
      <w:r>
        <w:t xml:space="preserve">Цели: поддержка процесса информатизации в школе путем развития единого образовательного информационного пространства общеобразовательного учреждения; представление общеобразовательного учреждения в </w:t>
      </w:r>
      <w:proofErr w:type="spellStart"/>
      <w:r>
        <w:t>Интернетсообществе</w:t>
      </w:r>
      <w:proofErr w:type="spellEnd"/>
      <w:r>
        <w:t xml:space="preserve">.  </w:t>
      </w:r>
    </w:p>
    <w:p w:rsidR="005226F8" w:rsidRDefault="005226F8" w:rsidP="005226F8">
      <w:pPr>
        <w:ind w:left="996" w:firstLine="0"/>
      </w:pPr>
      <w:r>
        <w:rPr>
          <w:sz w:val="28"/>
        </w:rPr>
        <w:t>3.2.</w:t>
      </w:r>
      <w:r>
        <w:rPr>
          <w:rFonts w:ascii="Arial" w:eastAsia="Arial" w:hAnsi="Arial" w:cs="Arial"/>
          <w:sz w:val="28"/>
        </w:rPr>
        <w:t xml:space="preserve"> </w:t>
      </w:r>
      <w:r>
        <w:t xml:space="preserve">Задачи:  </w:t>
      </w:r>
    </w:p>
    <w:p w:rsidR="005226F8" w:rsidRDefault="005226F8" w:rsidP="005226F8">
      <w:pPr>
        <w:numPr>
          <w:ilvl w:val="0"/>
          <w:numId w:val="3"/>
        </w:numPr>
      </w:pPr>
      <w:r>
        <w:t xml:space="preserve">Представить информацию о деятельности ОУ;  </w:t>
      </w:r>
    </w:p>
    <w:p w:rsidR="005226F8" w:rsidRDefault="005226F8" w:rsidP="005226F8">
      <w:pPr>
        <w:numPr>
          <w:ilvl w:val="0"/>
          <w:numId w:val="3"/>
        </w:numPr>
      </w:pPr>
      <w:r>
        <w:t xml:space="preserve">Информировать участников образовательного процесса о школьной жизни, о внутренних и внешних событиях школы;  </w:t>
      </w:r>
    </w:p>
    <w:p w:rsidR="005226F8" w:rsidRDefault="005226F8" w:rsidP="005226F8">
      <w:pPr>
        <w:numPr>
          <w:ilvl w:val="0"/>
          <w:numId w:val="3"/>
        </w:numPr>
      </w:pPr>
      <w:r>
        <w:t xml:space="preserve">Создание условий для сетевого взаимодействия всех участников образовательного процесса: педагогов, учащихся и их родителей;  </w:t>
      </w:r>
    </w:p>
    <w:p w:rsidR="005226F8" w:rsidRDefault="005226F8" w:rsidP="005226F8">
      <w:pPr>
        <w:numPr>
          <w:ilvl w:val="0"/>
          <w:numId w:val="3"/>
        </w:numPr>
      </w:pPr>
      <w:r>
        <w:t xml:space="preserve">Повышение роли информатизации образования, организация обучения с использованием сетевых образовательных ресурсов;  </w:t>
      </w:r>
    </w:p>
    <w:p w:rsidR="005226F8" w:rsidRDefault="005226F8" w:rsidP="005226F8">
      <w:pPr>
        <w:numPr>
          <w:ilvl w:val="0"/>
          <w:numId w:val="3"/>
        </w:numPr>
      </w:pPr>
      <w:r>
        <w:t xml:space="preserve">Расширение информационного пространства.  </w:t>
      </w:r>
    </w:p>
    <w:p w:rsidR="005226F8" w:rsidRDefault="005226F8" w:rsidP="005226F8">
      <w:pPr>
        <w:numPr>
          <w:ilvl w:val="0"/>
          <w:numId w:val="4"/>
        </w:numPr>
        <w:ind w:right="656" w:firstLine="266"/>
      </w:pPr>
      <w:r>
        <w:rPr>
          <w:b/>
          <w:i/>
        </w:rPr>
        <w:t>Содержание сайта</w:t>
      </w:r>
      <w:r>
        <w:t xml:space="preserve"> </w:t>
      </w:r>
      <w:r>
        <w:rPr>
          <w:sz w:val="28"/>
        </w:rPr>
        <w:t>4.1.</w:t>
      </w:r>
      <w:r>
        <w:rPr>
          <w:rFonts w:ascii="Arial" w:eastAsia="Arial" w:hAnsi="Arial" w:cs="Arial"/>
          <w:sz w:val="28"/>
        </w:rPr>
        <w:t xml:space="preserve"> </w:t>
      </w:r>
      <w:r>
        <w:rPr>
          <w:rFonts w:ascii="Arial" w:eastAsia="Arial" w:hAnsi="Arial" w:cs="Arial"/>
          <w:sz w:val="28"/>
        </w:rPr>
        <w:tab/>
      </w:r>
      <w:r>
        <w:t xml:space="preserve">Информационный ресурс Сайта формируется из </w:t>
      </w:r>
      <w:proofErr w:type="spellStart"/>
      <w:r>
        <w:t>общественнозначимой</w:t>
      </w:r>
      <w:proofErr w:type="spellEnd"/>
      <w:r>
        <w:t xml:space="preserve"> информации для всех участников образовательного </w:t>
      </w:r>
      <w:proofErr w:type="gramStart"/>
      <w:r>
        <w:t>процесса(</w:t>
      </w:r>
      <w:proofErr w:type="gramEnd"/>
      <w:r>
        <w:t xml:space="preserve">преподавателей, работников, обучающихся, родителей), деловых партнеров и всех прочих заинтересованных лиц, в соответствии законодательством и уставной деятельностью образовательного учреждения. Информационный ресурс Сайта является открытым и общедоступным.  </w:t>
      </w:r>
    </w:p>
    <w:p w:rsidR="005226F8" w:rsidRDefault="005226F8" w:rsidP="005226F8">
      <w:pPr>
        <w:ind w:left="442" w:right="261"/>
      </w:pPr>
      <w:r>
        <w:rPr>
          <w:sz w:val="28"/>
        </w:rPr>
        <w:t>4.2.</w:t>
      </w:r>
      <w:r>
        <w:rPr>
          <w:rFonts w:ascii="Arial" w:eastAsia="Arial" w:hAnsi="Arial" w:cs="Arial"/>
          <w:sz w:val="28"/>
        </w:rPr>
        <w:t xml:space="preserve"> </w:t>
      </w:r>
      <w:r>
        <w:t xml:space="preserve">Основными информационно-ресурсными компонентами Сайта являются:  </w:t>
      </w:r>
    </w:p>
    <w:p w:rsidR="005226F8" w:rsidRDefault="005226F8" w:rsidP="005226F8">
      <w:pPr>
        <w:numPr>
          <w:ilvl w:val="0"/>
          <w:numId w:val="5"/>
        </w:numPr>
        <w:ind w:right="917"/>
      </w:pPr>
      <w:r>
        <w:t xml:space="preserve">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p>
    <w:p w:rsidR="005226F8" w:rsidRDefault="005226F8" w:rsidP="005226F8">
      <w:pPr>
        <w:numPr>
          <w:ilvl w:val="0"/>
          <w:numId w:val="5"/>
        </w:numPr>
        <w:ind w:right="917"/>
      </w:pPr>
      <w:r>
        <w:t xml:space="preserve">Структура и органы управления образовательной организации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w:t>
      </w:r>
      <w:r>
        <w:lastRenderedPageBreak/>
        <w:t xml:space="preserve">наличии); </w:t>
      </w:r>
      <w:r>
        <w:rPr>
          <w:sz w:val="28"/>
        </w:rPr>
        <w:t>-</w:t>
      </w:r>
      <w:r>
        <w:rPr>
          <w:rFonts w:ascii="Arial" w:eastAsia="Arial" w:hAnsi="Arial" w:cs="Arial"/>
          <w:sz w:val="28"/>
        </w:rPr>
        <w:t xml:space="preserve"> </w:t>
      </w:r>
      <w:r>
        <w:rPr>
          <w:rFonts w:ascii="Arial" w:eastAsia="Arial" w:hAnsi="Arial" w:cs="Arial"/>
          <w:sz w:val="28"/>
        </w:rPr>
        <w:tab/>
      </w:r>
      <w:r>
        <w:t xml:space="preserve">Документы (На главной странице подраздела должны быть размещены следующие документы:  </w:t>
      </w:r>
    </w:p>
    <w:p w:rsidR="005226F8" w:rsidRDefault="005226F8" w:rsidP="005226F8">
      <w:pPr>
        <w:spacing w:after="110" w:line="244" w:lineRule="auto"/>
        <w:ind w:left="722" w:right="986" w:firstLine="0"/>
        <w:jc w:val="both"/>
      </w:pPr>
      <w:r>
        <w:t xml:space="preserve">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w:t>
      </w:r>
    </w:p>
    <w:p w:rsidR="005226F8" w:rsidRDefault="005226F8" w:rsidP="005226F8">
      <w:pPr>
        <w:ind w:left="722" w:firstLine="0"/>
      </w:pPr>
      <w:proofErr w:type="gramStart"/>
      <w:r>
        <w:t>б</w:t>
      </w:r>
      <w:proofErr w:type="gramEnd"/>
      <w:r>
        <w:t xml:space="preserve">) отчет о результатах </w:t>
      </w:r>
      <w:proofErr w:type="spellStart"/>
      <w:r>
        <w:t>самообследования</w:t>
      </w:r>
      <w:proofErr w:type="spellEnd"/>
      <w:r>
        <w:t xml:space="preserve">;  </w:t>
      </w:r>
    </w:p>
    <w:p w:rsidR="005226F8" w:rsidRDefault="005226F8" w:rsidP="005226F8">
      <w:pPr>
        <w:ind w:left="722" w:firstLine="0"/>
      </w:pPr>
      <w:proofErr w:type="gramStart"/>
      <w:r>
        <w:t>в</w:t>
      </w:r>
      <w:proofErr w:type="gramEnd"/>
      <w:r>
        <w:t xml:space="preserve">) документ о порядке оказания платных образовательных услуг, в том  </w:t>
      </w:r>
    </w:p>
    <w:p w:rsidR="005226F8" w:rsidRDefault="005226F8" w:rsidP="005226F8">
      <w:pPr>
        <w:ind w:right="88" w:firstLine="0"/>
      </w:pPr>
      <w:proofErr w:type="gramStart"/>
      <w:r>
        <w:t>числе</w:t>
      </w:r>
      <w:proofErr w:type="gramEnd"/>
      <w: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5226F8" w:rsidRDefault="005226F8" w:rsidP="005226F8">
      <w:pPr>
        <w:spacing w:line="289" w:lineRule="auto"/>
        <w:ind w:right="1092"/>
      </w:pPr>
      <w:proofErr w:type="gramStart"/>
      <w:r>
        <w:t>г</w:t>
      </w:r>
      <w:proofErr w:type="gramEnd"/>
      <w: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5226F8" w:rsidRDefault="005226F8" w:rsidP="005226F8">
      <w:pPr>
        <w:numPr>
          <w:ilvl w:val="0"/>
          <w:numId w:val="6"/>
        </w:numPr>
        <w:ind w:right="668"/>
      </w:pPr>
      <w:proofErr w:type="gramStart"/>
      <w:r>
        <w:t>отчет</w:t>
      </w:r>
      <w:proofErr w:type="gramEnd"/>
      <w:r>
        <w:t xml:space="preserve"> о результатах </w:t>
      </w:r>
      <w:proofErr w:type="spellStart"/>
      <w:r>
        <w:t>самообследования</w:t>
      </w:r>
      <w:proofErr w:type="spellEnd"/>
      <w:r>
        <w:t xml:space="preserve">;  </w:t>
      </w:r>
    </w:p>
    <w:p w:rsidR="005226F8" w:rsidRDefault="005226F8" w:rsidP="005226F8">
      <w:pPr>
        <w:numPr>
          <w:ilvl w:val="0"/>
          <w:numId w:val="6"/>
        </w:numPr>
        <w:ind w:right="668"/>
      </w:pPr>
      <w:r>
        <w:t xml:space="preserve">Образование (Подраздел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p w:rsidR="005226F8" w:rsidRDefault="005226F8" w:rsidP="005226F8">
      <w:pPr>
        <w:numPr>
          <w:ilvl w:val="0"/>
          <w:numId w:val="6"/>
        </w:numPr>
        <w:ind w:right="668"/>
      </w:pPr>
      <w:r>
        <w:t xml:space="preserve">МОУ – </w:t>
      </w:r>
      <w:proofErr w:type="spellStart"/>
      <w:r>
        <w:t>оош</w:t>
      </w:r>
      <w:proofErr w:type="spellEnd"/>
      <w:r>
        <w:t xml:space="preserve"> с. Чкалово с целью проведения организованного приема граждан в первый класс размещает на официальном сайте в сети "Интернет", информации (в том числе электронных) информацию о:  </w:t>
      </w:r>
    </w:p>
    <w:p w:rsidR="005226F8" w:rsidRDefault="005226F8" w:rsidP="005226F8">
      <w:pPr>
        <w:numPr>
          <w:ilvl w:val="0"/>
          <w:numId w:val="7"/>
        </w:numPr>
        <w:ind w:right="369" w:firstLine="566"/>
      </w:pPr>
      <w:proofErr w:type="gramStart"/>
      <w:r>
        <w:t>количестве</w:t>
      </w:r>
      <w:proofErr w:type="gramEnd"/>
      <w:r>
        <w:t xml:space="preserve"> мест в первых классах не позднее 10 календарных дней с момента издания распорядительного акта о закрепленной территории;  </w:t>
      </w:r>
    </w:p>
    <w:p w:rsidR="005226F8" w:rsidRDefault="005226F8" w:rsidP="005226F8">
      <w:pPr>
        <w:numPr>
          <w:ilvl w:val="0"/>
          <w:numId w:val="7"/>
        </w:numPr>
        <w:ind w:right="369" w:firstLine="566"/>
      </w:pPr>
      <w:proofErr w:type="gramStart"/>
      <w:r>
        <w:t>наличии</w:t>
      </w:r>
      <w:proofErr w:type="gramEnd"/>
      <w:r>
        <w:t xml:space="preserve"> свободных мест для приема детей, не проживающих на закрепленной территории, не позднее 1 июля.  </w:t>
      </w:r>
    </w:p>
    <w:p w:rsidR="005226F8" w:rsidRDefault="005226F8" w:rsidP="005226F8">
      <w:pPr>
        <w:numPr>
          <w:ilvl w:val="0"/>
          <w:numId w:val="8"/>
        </w:numPr>
        <w:ind w:right="371"/>
      </w:pPr>
      <w:r>
        <w:t xml:space="preserve">Образовательные стандарты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w:t>
      </w:r>
      <w:r>
        <w:lastRenderedPageBreak/>
        <w:t xml:space="preserve">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5226F8" w:rsidRDefault="005226F8" w:rsidP="005226F8">
      <w:pPr>
        <w:numPr>
          <w:ilvl w:val="0"/>
          <w:numId w:val="8"/>
        </w:numPr>
        <w:ind w:right="371"/>
      </w:pPr>
      <w:r>
        <w:t xml:space="preserve">Руководство. Педагогический состав (Главная страница подраздела должна содержать следующую информацию:  </w:t>
      </w:r>
    </w:p>
    <w:p w:rsidR="005226F8" w:rsidRDefault="005226F8" w:rsidP="005226F8">
      <w:pPr>
        <w:spacing w:after="46"/>
        <w:ind w:left="698" w:firstLine="0"/>
      </w:pPr>
      <w:proofErr w:type="gramStart"/>
      <w:r>
        <w:t>а</w:t>
      </w:r>
      <w:proofErr w:type="gramEnd"/>
      <w:r>
        <w:t xml:space="preserve">) о руководителе образовательной организации, его заместителях, </w:t>
      </w:r>
    </w:p>
    <w:p w:rsidR="005226F8" w:rsidRDefault="005226F8" w:rsidP="005226F8">
      <w:pPr>
        <w:spacing w:after="0"/>
        <w:ind w:firstLine="0"/>
      </w:pPr>
      <w:proofErr w:type="gramStart"/>
      <w:r>
        <w:t>руководителях</w:t>
      </w:r>
      <w:proofErr w:type="gramEnd"/>
      <w:r>
        <w:t xml:space="preserve">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
    <w:p w:rsidR="005226F8" w:rsidRDefault="005226F8" w:rsidP="005226F8">
      <w:pPr>
        <w:spacing w:after="46"/>
        <w:ind w:left="698" w:firstLine="0"/>
      </w:pPr>
      <w:proofErr w:type="gramStart"/>
      <w:r>
        <w:t>б</w:t>
      </w:r>
      <w:proofErr w:type="gramEnd"/>
      <w:r>
        <w:t xml:space="preserve">) о персональном составе педагогических работников с указанием уровня </w:t>
      </w:r>
    </w:p>
    <w:p w:rsidR="005226F8" w:rsidRDefault="005226F8" w:rsidP="005226F8">
      <w:pPr>
        <w:spacing w:after="46"/>
        <w:ind w:right="92" w:firstLine="0"/>
      </w:pPr>
      <w:proofErr w:type="gramStart"/>
      <w:r>
        <w:t>образования</w:t>
      </w:r>
      <w:proofErr w:type="gramEnd"/>
      <w:r>
        <w:t xml:space="preserve">,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w:t>
      </w:r>
    </w:p>
    <w:p w:rsidR="005226F8" w:rsidRDefault="005226F8" w:rsidP="005226F8">
      <w:pPr>
        <w:ind w:right="709" w:firstLine="0"/>
      </w:pPr>
      <w:proofErr w:type="gramStart"/>
      <w:r>
        <w:t>направления</w:t>
      </w:r>
      <w:proofErr w:type="gramEnd"/>
      <w:r>
        <w:t xml:space="preserve">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5226F8" w:rsidRDefault="005226F8" w:rsidP="005226F8">
      <w:pPr>
        <w:numPr>
          <w:ilvl w:val="0"/>
          <w:numId w:val="9"/>
        </w:numPr>
        <w:ind w:right="379"/>
      </w:pPr>
      <w:r>
        <w:t xml:space="preserve">Материально-техническое обеспечение и оснащенность образовательного процесса. (Главная страница подраздела должна содержать информацию о </w:t>
      </w:r>
      <w:proofErr w:type="spellStart"/>
      <w:r>
        <w:t>материальнотехническом</w:t>
      </w:r>
      <w:proofErr w:type="spellEnd"/>
      <w:r>
        <w:t xml:space="preserve">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5226F8" w:rsidRDefault="005226F8" w:rsidP="005226F8">
      <w:pPr>
        <w:numPr>
          <w:ilvl w:val="0"/>
          <w:numId w:val="9"/>
        </w:numPr>
        <w:ind w:right="379"/>
      </w:pPr>
      <w:r>
        <w:t xml:space="preserve">Платные образовательные услуги. (Подраздел должен содержать информацию о порядке оказания платных образовательных услуг);  </w:t>
      </w:r>
    </w:p>
    <w:p w:rsidR="005226F8" w:rsidRDefault="005226F8" w:rsidP="005226F8">
      <w:pPr>
        <w:numPr>
          <w:ilvl w:val="0"/>
          <w:numId w:val="9"/>
        </w:numPr>
        <w:ind w:right="379"/>
      </w:pPr>
      <w:r>
        <w:t xml:space="preserve">Финансово-хозяйственная деятельность. (Главная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w:t>
      </w:r>
    </w:p>
    <w:p w:rsidR="005226F8" w:rsidRDefault="005226F8" w:rsidP="005226F8">
      <w:pPr>
        <w:ind w:firstLine="0"/>
      </w:pPr>
      <w:proofErr w:type="gramStart"/>
      <w:r>
        <w:t>материальных</w:t>
      </w:r>
      <w:proofErr w:type="gramEnd"/>
      <w:r>
        <w:t xml:space="preserve"> средств и об их расходовании по итогам финансового года); </w:t>
      </w:r>
    </w:p>
    <w:p w:rsidR="005226F8" w:rsidRDefault="005226F8" w:rsidP="005226F8">
      <w:pPr>
        <w:numPr>
          <w:ilvl w:val="0"/>
          <w:numId w:val="9"/>
        </w:numPr>
        <w:ind w:right="379"/>
      </w:pPr>
      <w:r>
        <w:t xml:space="preserve">Вакантные места для приема (перевода). (Главная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226F8" w:rsidRDefault="005226F8" w:rsidP="005226F8">
      <w:pPr>
        <w:ind w:left="722" w:firstLine="0"/>
      </w:pPr>
      <w:r>
        <w:t xml:space="preserve">4.4. К размещению на школьном сайте запрещены:  </w:t>
      </w:r>
    </w:p>
    <w:p w:rsidR="005226F8" w:rsidRDefault="005226F8" w:rsidP="005226F8">
      <w:pPr>
        <w:numPr>
          <w:ilvl w:val="0"/>
          <w:numId w:val="9"/>
        </w:numPr>
        <w:ind w:right="379"/>
      </w:pPr>
      <w:proofErr w:type="gramStart"/>
      <w:r>
        <w:t>информационные</w:t>
      </w:r>
      <w:proofErr w:type="gramEnd"/>
      <w:r>
        <w:t xml:space="preserve">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5226F8" w:rsidRDefault="005226F8" w:rsidP="005226F8">
      <w:pPr>
        <w:numPr>
          <w:ilvl w:val="0"/>
          <w:numId w:val="9"/>
        </w:numPr>
        <w:ind w:right="379"/>
      </w:pPr>
      <w:proofErr w:type="gramStart"/>
      <w:r>
        <w:lastRenderedPageBreak/>
        <w:t>информационные</w:t>
      </w:r>
      <w:proofErr w:type="gramEnd"/>
      <w:r>
        <w:t xml:space="preserve"> материалы, содержащие пропаганду наркомании, экстремистских религиозных и политических идей;  </w:t>
      </w:r>
    </w:p>
    <w:p w:rsidR="005226F8" w:rsidRDefault="005226F8" w:rsidP="005226F8">
      <w:pPr>
        <w:numPr>
          <w:ilvl w:val="0"/>
          <w:numId w:val="9"/>
        </w:numPr>
        <w:ind w:right="379"/>
      </w:pPr>
      <w:proofErr w:type="gramStart"/>
      <w:r>
        <w:t>иные</w:t>
      </w:r>
      <w:proofErr w:type="gramEnd"/>
      <w:r>
        <w:t xml:space="preserve"> информационные материалы, запрещенные к опубликованию законодательством Российской Федерации.  </w:t>
      </w:r>
    </w:p>
    <w:p w:rsidR="005226F8" w:rsidRDefault="005226F8" w:rsidP="005226F8">
      <w:pPr>
        <w:pStyle w:val="1"/>
      </w:pPr>
      <w:r>
        <w:t>5. Организация деятельности сайта</w:t>
      </w:r>
      <w:r>
        <w:rPr>
          <w:b w:val="0"/>
          <w:i w:val="0"/>
        </w:rPr>
        <w:t xml:space="preserve"> </w:t>
      </w:r>
    </w:p>
    <w:p w:rsidR="005226F8" w:rsidRDefault="005226F8" w:rsidP="005226F8">
      <w:pPr>
        <w:ind w:right="708"/>
      </w:pPr>
      <w:r>
        <w:t xml:space="preserve">5.1. Структура сайта является подвижной и определяется приоритетными задачами образовательного учреждения.  </w:t>
      </w:r>
    </w:p>
    <w:p w:rsidR="005226F8" w:rsidRDefault="005226F8" w:rsidP="005226F8">
      <w:pPr>
        <w:ind w:right="1116"/>
      </w:pPr>
      <w:r>
        <w:t xml:space="preserve">5.2. Администратор   сайта обеспечивает качественное выполнение всех видов работ, непосредственно связанных с эксплуатацией </w:t>
      </w:r>
      <w:proofErr w:type="gramStart"/>
      <w:r>
        <w:t xml:space="preserve">Сайта:   </w:t>
      </w:r>
      <w:proofErr w:type="gramEnd"/>
      <w:r>
        <w:t xml:space="preserve">-разработку и изменение дизайна и структуры Сайта; </w:t>
      </w:r>
    </w:p>
    <w:p w:rsidR="005226F8" w:rsidRDefault="005226F8" w:rsidP="005226F8">
      <w:pPr>
        <w:numPr>
          <w:ilvl w:val="0"/>
          <w:numId w:val="10"/>
        </w:numPr>
        <w:ind w:firstLine="0"/>
      </w:pPr>
      <w:proofErr w:type="gramStart"/>
      <w:r>
        <w:t>изменения</w:t>
      </w:r>
      <w:proofErr w:type="gramEnd"/>
      <w:r>
        <w:t xml:space="preserve"> концептуального  характера согласовываются с директором ОУ; </w:t>
      </w:r>
    </w:p>
    <w:p w:rsidR="005226F8" w:rsidRDefault="005226F8" w:rsidP="005226F8">
      <w:pPr>
        <w:numPr>
          <w:ilvl w:val="0"/>
          <w:numId w:val="10"/>
        </w:numPr>
        <w:ind w:firstLine="0"/>
      </w:pPr>
      <w:proofErr w:type="gramStart"/>
      <w:r>
        <w:t>создание</w:t>
      </w:r>
      <w:proofErr w:type="gramEnd"/>
      <w:r>
        <w:t xml:space="preserve"> и редактирование </w:t>
      </w:r>
      <w:proofErr w:type="spellStart"/>
      <w:r>
        <w:t>Web</w:t>
      </w:r>
      <w:proofErr w:type="spellEnd"/>
      <w:r>
        <w:t xml:space="preserve">-страниц; </w:t>
      </w:r>
    </w:p>
    <w:p w:rsidR="005226F8" w:rsidRDefault="005226F8" w:rsidP="005226F8">
      <w:pPr>
        <w:numPr>
          <w:ilvl w:val="0"/>
          <w:numId w:val="10"/>
        </w:numPr>
        <w:spacing w:after="0"/>
        <w:ind w:firstLine="0"/>
      </w:pPr>
      <w:proofErr w:type="gramStart"/>
      <w:r>
        <w:t>поддержание</w:t>
      </w:r>
      <w:proofErr w:type="gramEnd"/>
      <w:r>
        <w:t xml:space="preserve"> сайта в работоспособном состоянии и обеспечение его доступности; </w:t>
      </w:r>
    </w:p>
    <w:p w:rsidR="005226F8" w:rsidRDefault="005226F8" w:rsidP="005226F8">
      <w:pPr>
        <w:numPr>
          <w:ilvl w:val="0"/>
          <w:numId w:val="10"/>
        </w:numPr>
        <w:ind w:firstLine="0"/>
      </w:pPr>
      <w:proofErr w:type="gramStart"/>
      <w:r>
        <w:t>своевременно</w:t>
      </w:r>
      <w:proofErr w:type="gramEnd"/>
      <w:r>
        <w:t xml:space="preserve"> размещает актуальную информацию на сайте, обновляет ее, по мере  поступления новых материалов  публикует школьные документы. Страницы документов, на которых имеются </w:t>
      </w:r>
      <w:proofErr w:type="gramStart"/>
      <w:r>
        <w:t>печати  подписи</w:t>
      </w:r>
      <w:proofErr w:type="gramEnd"/>
      <w:r>
        <w:t xml:space="preserve">, сканируются и публикуются в формате </w:t>
      </w:r>
      <w:proofErr w:type="spellStart"/>
      <w:r>
        <w:t>jpg</w:t>
      </w:r>
      <w:proofErr w:type="spellEnd"/>
      <w:r>
        <w:t xml:space="preserve"> или весь документ в формате </w:t>
      </w:r>
      <w:proofErr w:type="spellStart"/>
      <w:r>
        <w:t>pdf</w:t>
      </w:r>
      <w:proofErr w:type="spellEnd"/>
      <w:r>
        <w:t xml:space="preserve">. При изменении Устава образовательного учреждения,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10 дней после утверждения указанных документов; </w:t>
      </w:r>
    </w:p>
    <w:p w:rsidR="005226F8" w:rsidRDefault="005226F8" w:rsidP="005226F8">
      <w:pPr>
        <w:numPr>
          <w:ilvl w:val="0"/>
          <w:numId w:val="10"/>
        </w:numPr>
        <w:ind w:firstLine="0"/>
      </w:pPr>
      <w:proofErr w:type="gramStart"/>
      <w:r>
        <w:t>архивирует</w:t>
      </w:r>
      <w:proofErr w:type="gramEnd"/>
      <w:r>
        <w:t xml:space="preserve"> и удаляет устаревшую информацию;  </w:t>
      </w:r>
    </w:p>
    <w:p w:rsidR="005226F8" w:rsidRDefault="005226F8" w:rsidP="005226F8">
      <w:pPr>
        <w:numPr>
          <w:ilvl w:val="0"/>
          <w:numId w:val="10"/>
        </w:numPr>
        <w:ind w:firstLine="0"/>
      </w:pPr>
      <w:proofErr w:type="gramStart"/>
      <w:r>
        <w:t>обеспечивает</w:t>
      </w:r>
      <w:proofErr w:type="gramEnd"/>
      <w:r>
        <w:t xml:space="preserve"> программно-техническую поддержку, реализацию политики  разграничения доступа и безопасность информационных ресурсов; -  редактирует опубликованные на сайте информационные материалы;   - санкционирует размещение информационных материалов на сайте;  </w:t>
      </w:r>
    </w:p>
    <w:p w:rsidR="005226F8" w:rsidRDefault="005226F8" w:rsidP="005226F8">
      <w:pPr>
        <w:spacing w:after="61"/>
        <w:ind w:firstLine="0"/>
      </w:pPr>
      <w:r>
        <w:t xml:space="preserve">  -следит за работоспособностью ссылок.   </w:t>
      </w:r>
    </w:p>
    <w:p w:rsidR="005226F8" w:rsidRDefault="005226F8" w:rsidP="005226F8">
      <w:pPr>
        <w:spacing w:after="61" w:line="240" w:lineRule="auto"/>
        <w:ind w:left="0" w:right="0" w:firstLine="0"/>
      </w:pPr>
      <w:r>
        <w:t xml:space="preserve">  </w:t>
      </w:r>
    </w:p>
    <w:p w:rsidR="005226F8" w:rsidRDefault="005226F8" w:rsidP="005226F8">
      <w:pPr>
        <w:spacing w:after="61" w:line="240" w:lineRule="auto"/>
        <w:ind w:left="0" w:right="0" w:firstLine="0"/>
      </w:pPr>
      <w:r>
        <w:t xml:space="preserve"> </w:t>
      </w:r>
    </w:p>
    <w:p w:rsidR="005226F8" w:rsidRDefault="005226F8" w:rsidP="005226F8">
      <w:pPr>
        <w:spacing w:after="0" w:line="240" w:lineRule="auto"/>
        <w:ind w:left="0" w:right="0" w:firstLine="0"/>
      </w:pPr>
      <w:r>
        <w:t xml:space="preserve"> </w:t>
      </w:r>
    </w:p>
    <w:p w:rsidR="00FB0F21" w:rsidRDefault="00FB0F21"/>
    <w:sectPr w:rsidR="00FB0F21" w:rsidSect="006E12C4">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326"/>
    <w:multiLevelType w:val="hybridMultilevel"/>
    <w:tmpl w:val="F2E26C6A"/>
    <w:lvl w:ilvl="0" w:tplc="B8B4670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E54EE4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61AFFD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D0AFC6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526AE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2216F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46AAC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B8F98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D9679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1F21660"/>
    <w:multiLevelType w:val="hybridMultilevel"/>
    <w:tmpl w:val="091CE2BE"/>
    <w:lvl w:ilvl="0" w:tplc="40E64A36">
      <w:start w:val="4"/>
      <w:numFmt w:val="decimal"/>
      <w:lvlText w:val="%1."/>
      <w:lvlJc w:val="left"/>
      <w:pPr>
        <w:ind w:left="44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7676F534">
      <w:start w:val="1"/>
      <w:numFmt w:val="lowerLetter"/>
      <w:lvlText w:val="%2"/>
      <w:lvlJc w:val="left"/>
      <w:pPr>
        <w:ind w:left="152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85F450DA">
      <w:start w:val="1"/>
      <w:numFmt w:val="lowerRoman"/>
      <w:lvlText w:val="%3"/>
      <w:lvlJc w:val="left"/>
      <w:pPr>
        <w:ind w:left="224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113A56D2">
      <w:start w:val="1"/>
      <w:numFmt w:val="decimal"/>
      <w:lvlText w:val="%4"/>
      <w:lvlJc w:val="left"/>
      <w:pPr>
        <w:ind w:left="296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1A1636BE">
      <w:start w:val="1"/>
      <w:numFmt w:val="lowerLetter"/>
      <w:lvlText w:val="%5"/>
      <w:lvlJc w:val="left"/>
      <w:pPr>
        <w:ind w:left="368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A4BADD8A">
      <w:start w:val="1"/>
      <w:numFmt w:val="lowerRoman"/>
      <w:lvlText w:val="%6"/>
      <w:lvlJc w:val="left"/>
      <w:pPr>
        <w:ind w:left="440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78D641FA">
      <w:start w:val="1"/>
      <w:numFmt w:val="decimal"/>
      <w:lvlText w:val="%7"/>
      <w:lvlJc w:val="left"/>
      <w:pPr>
        <w:ind w:left="512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891A2A88">
      <w:start w:val="1"/>
      <w:numFmt w:val="lowerLetter"/>
      <w:lvlText w:val="%8"/>
      <w:lvlJc w:val="left"/>
      <w:pPr>
        <w:ind w:left="584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BFA483A">
      <w:start w:val="1"/>
      <w:numFmt w:val="lowerRoman"/>
      <w:lvlText w:val="%9"/>
      <w:lvlJc w:val="left"/>
      <w:pPr>
        <w:ind w:left="6562"/>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
    <w:nsid w:val="193C4E4C"/>
    <w:multiLevelType w:val="hybridMultilevel"/>
    <w:tmpl w:val="FE2A395E"/>
    <w:lvl w:ilvl="0" w:tplc="26C4989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FCB9C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01E276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486873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0A0F32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00A1A4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90375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72662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69EEAA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3CA53B5F"/>
    <w:multiLevelType w:val="hybridMultilevel"/>
    <w:tmpl w:val="BAFCE688"/>
    <w:lvl w:ilvl="0" w:tplc="B37E651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008E0A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1AF75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ACBAF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18B75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CE61B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547D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0000A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F0288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05A038F"/>
    <w:multiLevelType w:val="hybridMultilevel"/>
    <w:tmpl w:val="541E8762"/>
    <w:lvl w:ilvl="0" w:tplc="49D038EC">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6C8679A">
      <w:start w:val="1"/>
      <w:numFmt w:val="bullet"/>
      <w:lvlText w:val="o"/>
      <w:lvlJc w:val="left"/>
      <w:pPr>
        <w:ind w:left="10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EE082C6E">
      <w:start w:val="1"/>
      <w:numFmt w:val="bullet"/>
      <w:lvlText w:val="▪"/>
      <w:lvlJc w:val="left"/>
      <w:pPr>
        <w:ind w:left="18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D174C4D0">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C8A5426">
      <w:start w:val="1"/>
      <w:numFmt w:val="bullet"/>
      <w:lvlText w:val="o"/>
      <w:lvlJc w:val="left"/>
      <w:pPr>
        <w:ind w:left="32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9EFCA54A">
      <w:start w:val="1"/>
      <w:numFmt w:val="bullet"/>
      <w:lvlText w:val="▪"/>
      <w:lvlJc w:val="left"/>
      <w:pPr>
        <w:ind w:left="39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B032FC34">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E3C41FE">
      <w:start w:val="1"/>
      <w:numFmt w:val="bullet"/>
      <w:lvlText w:val="o"/>
      <w:lvlJc w:val="left"/>
      <w:pPr>
        <w:ind w:left="54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3B4E79C2">
      <w:start w:val="1"/>
      <w:numFmt w:val="bullet"/>
      <w:lvlText w:val="▪"/>
      <w:lvlJc w:val="left"/>
      <w:pPr>
        <w:ind w:left="6120"/>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5">
    <w:nsid w:val="4D86619C"/>
    <w:multiLevelType w:val="hybridMultilevel"/>
    <w:tmpl w:val="E430BD18"/>
    <w:lvl w:ilvl="0" w:tplc="C4EE7A1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4642A9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9247EA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468B1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27EDD1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FE715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BAF59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A7A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507B6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4F1A6201"/>
    <w:multiLevelType w:val="hybridMultilevel"/>
    <w:tmpl w:val="27B00DA8"/>
    <w:lvl w:ilvl="0" w:tplc="6204960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76712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630B1E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614469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9686F3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D23B7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32B38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A5C0A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64E10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56F365A0"/>
    <w:multiLevelType w:val="hybridMultilevel"/>
    <w:tmpl w:val="05FC1858"/>
    <w:lvl w:ilvl="0" w:tplc="3874463C">
      <w:start w:val="3"/>
      <w:numFmt w:val="decimal"/>
      <w:lvlText w:val="%1."/>
      <w:lvlJc w:val="left"/>
      <w:pPr>
        <w:ind w:left="2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5E937A">
      <w:start w:val="1"/>
      <w:numFmt w:val="lowerLetter"/>
      <w:lvlText w:val="%2"/>
      <w:lvlJc w:val="left"/>
      <w:pPr>
        <w:ind w:left="13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DFC8C64">
      <w:start w:val="1"/>
      <w:numFmt w:val="lowerRoman"/>
      <w:lvlText w:val="%3"/>
      <w:lvlJc w:val="left"/>
      <w:pPr>
        <w:ind w:left="20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638E650">
      <w:start w:val="1"/>
      <w:numFmt w:val="decimal"/>
      <w:lvlText w:val="%4"/>
      <w:lvlJc w:val="left"/>
      <w:pPr>
        <w:ind w:left="28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10416A">
      <w:start w:val="1"/>
      <w:numFmt w:val="lowerLetter"/>
      <w:lvlText w:val="%5"/>
      <w:lvlJc w:val="left"/>
      <w:pPr>
        <w:ind w:left="35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8A471A4">
      <w:start w:val="1"/>
      <w:numFmt w:val="lowerRoman"/>
      <w:lvlText w:val="%6"/>
      <w:lvlJc w:val="left"/>
      <w:pPr>
        <w:ind w:left="42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9EEAE1E">
      <w:start w:val="1"/>
      <w:numFmt w:val="decimal"/>
      <w:lvlText w:val="%7"/>
      <w:lvlJc w:val="left"/>
      <w:pPr>
        <w:ind w:left="49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BDEA13E">
      <w:start w:val="1"/>
      <w:numFmt w:val="lowerLetter"/>
      <w:lvlText w:val="%8"/>
      <w:lvlJc w:val="left"/>
      <w:pPr>
        <w:ind w:left="56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A96B42C">
      <w:start w:val="1"/>
      <w:numFmt w:val="lowerRoman"/>
      <w:lvlText w:val="%9"/>
      <w:lvlJc w:val="left"/>
      <w:pPr>
        <w:ind w:left="64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58C42A48"/>
    <w:multiLevelType w:val="hybridMultilevel"/>
    <w:tmpl w:val="680C30E8"/>
    <w:lvl w:ilvl="0" w:tplc="79288DA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2DC8A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CA495D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18B4A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CE7E0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C3E514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37EB0C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E6C1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C54A7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7EFF5D15"/>
    <w:multiLevelType w:val="multilevel"/>
    <w:tmpl w:val="9718073A"/>
    <w:lvl w:ilvl="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1"/>
  </w:num>
  <w:num w:numId="5">
    <w:abstractNumId w:val="2"/>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34"/>
    <w:rsid w:val="003C2B34"/>
    <w:rsid w:val="005226F8"/>
    <w:rsid w:val="005327D7"/>
    <w:rsid w:val="006E12C4"/>
    <w:rsid w:val="007021A7"/>
    <w:rsid w:val="00741024"/>
    <w:rsid w:val="00FB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395A3-7C3A-43BD-A3F4-5C3CE25D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6F8"/>
    <w:pPr>
      <w:spacing w:after="131" w:line="237" w:lineRule="auto"/>
      <w:ind w:left="-1" w:right="11" w:firstLine="688"/>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5226F8"/>
    <w:pPr>
      <w:keepNext/>
      <w:keepLines/>
      <w:spacing w:after="41" w:line="240" w:lineRule="auto"/>
      <w:ind w:left="717" w:right="-15" w:hanging="10"/>
      <w:outlineLvl w:val="0"/>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F8"/>
    <w:rPr>
      <w:rFonts w:ascii="Times New Roman" w:eastAsia="Times New Roman" w:hAnsi="Times New Roman" w:cs="Times New Roman"/>
      <w:b/>
      <w:i/>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kchkalovo.okis.ru/" TargetMode="External"/><Relationship Id="rId3" Type="http://schemas.openxmlformats.org/officeDocument/2006/relationships/settings" Target="settings.xml"/><Relationship Id="rId7" Type="http://schemas.openxmlformats.org/officeDocument/2006/relationships/hyperlink" Target="http://krkchkalovo.ok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kchkalovo.okis.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2017-08-23T23:58:00Z</dcterms:created>
  <dcterms:modified xsi:type="dcterms:W3CDTF">2017-09-24T11:55:00Z</dcterms:modified>
</cp:coreProperties>
</file>